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BEAA2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</w:t>
      </w:r>
    </w:p>
    <w:p w14:paraId="63E4A9CD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</w:t>
      </w:r>
    </w:p>
    <w:tbl>
      <w:tblPr>
        <w:tblpPr w:leftFromText="180" w:rightFromText="180" w:vertAnchor="text" w:horzAnchor="margin" w:tblpY="652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5"/>
      </w:tblGrid>
      <w:tr w:rsidR="00DF61AC" w:rsidRPr="00F74593" w14:paraId="1DD22CD5" w14:textId="77777777" w:rsidTr="00F63BF6">
        <w:trPr>
          <w:trHeight w:val="2520"/>
        </w:trPr>
        <w:tc>
          <w:tcPr>
            <w:tcW w:w="901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B18EE5A" w14:textId="77777777" w:rsidR="00DF61AC" w:rsidRPr="00F74593" w:rsidRDefault="00DF61AC" w:rsidP="00DF61AC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67CB083" w14:textId="77777777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Theme="minorEastAsia"/>
                <w:lang w:eastAsia="en-GB"/>
              </w:rPr>
            </w:pPr>
            <w:r w:rsidRPr="5EC7CAE0">
              <w:rPr>
                <w:rFonts w:eastAsia="MS Mincho" w:cs="Calibri"/>
                <w:lang w:eastAsia="en-GB"/>
              </w:rPr>
              <w:t>Knowledge and awareness of Northern Ireland Hospice and Northern Ireland Children’s Hospice and the vital work that they do in the local community.  </w:t>
            </w:r>
          </w:p>
          <w:p w14:paraId="088C65D0" w14:textId="77777777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0D2A9656" w14:textId="77777777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7127C58A" w14:textId="57F982C8" w:rsidR="00DF61AC" w:rsidRPr="00F74593" w:rsidRDefault="00DF61AC" w:rsidP="00DF61AC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Draw connections</w:t>
            </w:r>
            <w:r w:rsidR="701BB67E" w:rsidRPr="00F63BF6">
              <w:rPr>
                <w:rFonts w:eastAsia="MS Mincho" w:cs="Calibri"/>
                <w:lang w:eastAsia="en-GB"/>
              </w:rPr>
              <w:t xml:space="preserve"> with</w:t>
            </w:r>
            <w:r w:rsidRPr="00F63BF6">
              <w:rPr>
                <w:rFonts w:eastAsia="MS Mincho" w:cs="Calibri"/>
                <w:lang w:eastAsia="en-GB"/>
              </w:rPr>
              <w:t xml:space="preserve"> how small acts of kindness can help Northern Ireland Hospice and Northern Ireland Children’s Hospice. </w:t>
            </w:r>
          </w:p>
        </w:tc>
      </w:tr>
      <w:tr w:rsidR="00DF61AC" w:rsidRPr="00F74593" w14:paraId="1AEC29CB" w14:textId="77777777" w:rsidTr="00F63BF6">
        <w:tc>
          <w:tcPr>
            <w:tcW w:w="901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30E97DC" w14:textId="77777777" w:rsidR="00DF61AC" w:rsidRPr="00F74593" w:rsidRDefault="00DF61AC" w:rsidP="00DF61AC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01E49A68" w14:textId="2C9F7EE4" w:rsidR="00DF61AC" w:rsidRPr="00F74593" w:rsidRDefault="6497F2E4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PowerPoint</w:t>
            </w:r>
            <w:r w:rsidR="00DF61AC" w:rsidRPr="00F63BF6">
              <w:rPr>
                <w:rFonts w:eastAsia="MS Mincho" w:cs="Calibri"/>
                <w:lang w:eastAsia="en-GB"/>
              </w:rPr>
              <w:t> presentation. </w:t>
            </w:r>
          </w:p>
          <w:p w14:paraId="3A044632" w14:textId="08E8F304" w:rsidR="00DF61AC" w:rsidRPr="00F74593" w:rsidRDefault="00DF61AC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Pre-printed A4</w:t>
            </w:r>
            <w:r w:rsidR="31081AAC" w:rsidRPr="00F63BF6">
              <w:rPr>
                <w:rFonts w:eastAsia="MS Mincho" w:cs="Calibri"/>
                <w:lang w:eastAsia="en-GB"/>
              </w:rPr>
              <w:t xml:space="preserve"> p</w:t>
            </w:r>
            <w:r w:rsidRPr="00F63BF6">
              <w:rPr>
                <w:rFonts w:eastAsia="MS Mincho" w:cs="Calibri"/>
                <w:lang w:eastAsia="en-GB"/>
              </w:rPr>
              <w:t>age for each student from Hospice pack.</w:t>
            </w:r>
          </w:p>
          <w:p w14:paraId="5105D1C5" w14:textId="6EBB5C7C" w:rsidR="00DF61AC" w:rsidRPr="00522B1C" w:rsidRDefault="00DF61AC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Provide students with materials to use to colour in and design. </w:t>
            </w:r>
          </w:p>
          <w:p w14:paraId="24D7E9B9" w14:textId="3C15DA0B" w:rsidR="00522B1C" w:rsidRPr="00F74593" w:rsidRDefault="00522B1C" w:rsidP="00DF61AC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Times New Roman"/>
                <w:lang w:eastAsia="en-GB"/>
              </w:rPr>
              <w:t>Certificates and stickers from resource pack.</w:t>
            </w:r>
          </w:p>
          <w:p w14:paraId="674D48BB" w14:textId="77777777" w:rsidR="00DF61AC" w:rsidRPr="00F74593" w:rsidRDefault="00DF61AC" w:rsidP="00DF61AC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</w:tr>
    </w:tbl>
    <w:p w14:paraId="4059BD63" w14:textId="3E0DC1CA" w:rsidR="00B01CE7" w:rsidRPr="00F74593" w:rsidRDefault="00B01CE7" w:rsidP="532B8D56">
      <w:pPr>
        <w:spacing w:after="0" w:line="240" w:lineRule="auto"/>
        <w:jc w:val="center"/>
        <w:textAlignment w:val="baseline"/>
        <w:rPr>
          <w:rFonts w:eastAsia="Times New Roman" w:cs="Segoe UI"/>
          <w:lang w:eastAsia="en-GB"/>
        </w:rPr>
      </w:pPr>
      <w:r w:rsidRPr="532B8D56">
        <w:rPr>
          <w:rFonts w:eastAsia="Times New Roman" w:cs="Calibri"/>
          <w:b/>
          <w:bCs/>
          <w:u w:val="single"/>
          <w:lang w:eastAsia="en-GB"/>
        </w:rPr>
        <w:t xml:space="preserve">Kindness </w:t>
      </w:r>
      <w:r w:rsidR="00C92115">
        <w:rPr>
          <w:rFonts w:eastAsia="Times New Roman" w:cs="Calibri"/>
          <w:b/>
          <w:bCs/>
          <w:u w:val="single"/>
          <w:lang w:eastAsia="en-GB"/>
        </w:rPr>
        <w:t>Worksheet</w:t>
      </w:r>
      <w:r w:rsidRPr="532B8D56">
        <w:rPr>
          <w:rFonts w:eastAsia="Times New Roman" w:cs="Calibri"/>
          <w:b/>
          <w:bCs/>
          <w:u w:val="single"/>
          <w:lang w:eastAsia="en-GB"/>
        </w:rPr>
        <w:t xml:space="preserve"> (4-7 years old)</w:t>
      </w:r>
      <w:r w:rsidRPr="532B8D56">
        <w:rPr>
          <w:rFonts w:eastAsia="Times New Roman" w:cs="Calibri"/>
          <w:lang w:eastAsia="en-GB"/>
        </w:rPr>
        <w:t> </w:t>
      </w:r>
      <w:r w:rsidRPr="532B8D56">
        <w:rPr>
          <w:rFonts w:eastAsia="Times New Roman" w:cs="Calibri"/>
          <w:b/>
          <w:bCs/>
          <w:lang w:eastAsia="en-GB"/>
        </w:rPr>
        <w:t> </w:t>
      </w:r>
      <w:r w:rsidRPr="532B8D56">
        <w:rPr>
          <w:rFonts w:eastAsia="Times New Roman" w:cs="Calibri"/>
          <w:lang w:eastAsia="en-GB"/>
        </w:rPr>
        <w:t> </w:t>
      </w:r>
      <w:r w:rsidRPr="00F74593">
        <w:rPr>
          <w:rFonts w:eastAsia="Times New Roman" w:cs="Segoe UI"/>
          <w:lang w:eastAsia="en-GB"/>
        </w:rPr>
        <w:tab/>
      </w:r>
    </w:p>
    <w:p w14:paraId="63D9C952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195"/>
        <w:gridCol w:w="1275"/>
      </w:tblGrid>
      <w:tr w:rsidR="0006370E" w:rsidRPr="00F74593" w14:paraId="31EC2055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8FA2DFE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542A952" w14:textId="77777777" w:rsidR="00B01CE7" w:rsidRPr="00F74593" w:rsidRDefault="00B01CE7" w:rsidP="00B01CE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DA0345B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6370E" w:rsidRPr="00F74593" w14:paraId="24BE8255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3681C099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7F7DEDD" w14:textId="081DD62E" w:rsidR="00B01CE7" w:rsidRPr="00F74593" w:rsidRDefault="00B01CE7" w:rsidP="00522B1C">
            <w:p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13A32307" w14:textId="78148EF9" w:rsidR="00B01CE7" w:rsidRPr="00F74593" w:rsidRDefault="00B01CE7" w:rsidP="00B01CE7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 xml:space="preserve">Share learning intentions with </w:t>
            </w:r>
            <w:r w:rsidR="56BA5085" w:rsidRPr="00F63BF6">
              <w:rPr>
                <w:rFonts w:eastAsia="MS Mincho" w:cs="Calibri"/>
                <w:lang w:eastAsia="en-GB"/>
              </w:rPr>
              <w:t>ke</w:t>
            </w:r>
            <w:r w:rsidRPr="00F63BF6">
              <w:rPr>
                <w:rFonts w:eastAsia="MS Mincho" w:cs="Calibri"/>
                <w:lang w:eastAsia="en-GB"/>
              </w:rPr>
              <w:t>y message: 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>Northern Ireland Hospice and</w:t>
            </w:r>
            <w:r w:rsidR="4AA1B84F" w:rsidRPr="00F63BF6">
              <w:rPr>
                <w:rFonts w:eastAsia="MS Mincho" w:cs="Calibri"/>
                <w:b/>
                <w:bCs/>
                <w:lang w:eastAsia="en-GB"/>
              </w:rPr>
              <w:t xml:space="preserve"> </w:t>
            </w:r>
            <w:r w:rsidR="00AF01A9" w:rsidRPr="00F63BF6">
              <w:rPr>
                <w:rFonts w:eastAsia="MS Mincho" w:cs="Calibri"/>
                <w:b/>
                <w:bCs/>
                <w:lang w:eastAsia="en-GB"/>
              </w:rPr>
              <w:t xml:space="preserve">Children’s Hospice 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 xml:space="preserve">relies on kindness and kindness helps the charity to do wonderful </w:t>
            </w:r>
            <w:r w:rsidR="00AF01A9" w:rsidRPr="00F63BF6">
              <w:rPr>
                <w:rFonts w:eastAsia="MS Mincho" w:cs="Calibri"/>
                <w:b/>
                <w:bCs/>
                <w:lang w:eastAsia="en-GB"/>
              </w:rPr>
              <w:t>work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>.  (This will be set out more clearly in </w:t>
            </w:r>
            <w:r w:rsidR="597DEFE4" w:rsidRPr="00F63BF6">
              <w:rPr>
                <w:rFonts w:eastAsia="MS Mincho" w:cs="Calibri"/>
                <w:b/>
                <w:bCs/>
                <w:lang w:eastAsia="en-GB"/>
              </w:rPr>
              <w:t>PowerPoint</w:t>
            </w:r>
            <w:r w:rsidRPr="00F63BF6">
              <w:rPr>
                <w:rFonts w:eastAsia="MS Mincho" w:cs="Calibri"/>
                <w:b/>
                <w:bCs/>
                <w:lang w:eastAsia="en-GB"/>
              </w:rPr>
              <w:t>)</w:t>
            </w:r>
            <w:r w:rsidRPr="00F63BF6">
              <w:rPr>
                <w:rFonts w:eastAsia="MS Mincho" w:cs="Calibri"/>
                <w:lang w:eastAsia="en-GB"/>
              </w:rPr>
              <w:t> </w:t>
            </w:r>
          </w:p>
          <w:p w14:paraId="5FD7E12F" w14:textId="3BE1E681" w:rsidR="00B01CE7" w:rsidRPr="00F74593" w:rsidRDefault="00B01CE7" w:rsidP="00B01CE7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>Teacher to present and read from </w:t>
            </w:r>
            <w:r w:rsidR="14F836B2" w:rsidRPr="00F63BF6">
              <w:rPr>
                <w:rFonts w:eastAsia="MS Mincho" w:cs="Calibri"/>
                <w:lang w:eastAsia="en-GB"/>
              </w:rPr>
              <w:t>PowerPoint</w:t>
            </w:r>
            <w:r w:rsidRPr="00F63BF6">
              <w:rPr>
                <w:rFonts w:eastAsia="MS Mincho" w:cs="Calibri"/>
                <w:lang w:eastAsia="en-GB"/>
              </w:rPr>
              <w:t> slides. </w:t>
            </w:r>
          </w:p>
          <w:p w14:paraId="672A6659" w14:textId="77777777" w:rsidR="00AF01A9" w:rsidRPr="00F74593" w:rsidRDefault="00AF01A9" w:rsidP="00AF01A9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376DB82D" w14:textId="59F63B3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="00522B1C" w:rsidRPr="00522B1C">
              <w:rPr>
                <w:rFonts w:eastAsia="Times New Roman" w:cs="Calibri"/>
                <w:b/>
                <w:bCs/>
                <w:lang w:eastAsia="en-GB"/>
              </w:rPr>
              <w:t xml:space="preserve"> 5</w:t>
            </w:r>
            <w:r w:rsidR="00522B1C">
              <w:rPr>
                <w:rFonts w:eastAsia="Times New Roman" w:cs="Calibri"/>
                <w:lang w:eastAsia="en-GB"/>
              </w:rPr>
              <w:t xml:space="preserve"> 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6370E" w:rsidRPr="00F74593" w14:paraId="60F0C62E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C4F899E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15697AC1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30E8012D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2FD26760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0F52DA7" w14:textId="0877EA70" w:rsidR="00B01CE7" w:rsidRPr="00F74593" w:rsidRDefault="000C0512" w:rsidP="00B01CE7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Calibri"/>
                <w:lang w:eastAsia="en-GB"/>
              </w:rPr>
              <w:t> </w:t>
            </w:r>
          </w:p>
          <w:p w14:paraId="7FF9B1CB" w14:textId="77777777" w:rsidR="00B01CE7" w:rsidRPr="00F74593" w:rsidRDefault="00B01CE7" w:rsidP="00B01CE7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Present and distribute A4 page to </w:t>
            </w:r>
            <w:r w:rsidR="00AF01A9" w:rsidRPr="00F74593">
              <w:rPr>
                <w:rFonts w:eastAsia="MS Mincho" w:cs="Calibri"/>
                <w:lang w:eastAsia="en-GB"/>
              </w:rPr>
              <w:t>pupils</w:t>
            </w:r>
            <w:r w:rsidRPr="00F74593">
              <w:rPr>
                <w:rFonts w:eastAsia="MS Mincho" w:cs="Calibri"/>
                <w:lang w:eastAsia="en-GB"/>
              </w:rPr>
              <w:t xml:space="preserve"> with heading on top of page:  </w:t>
            </w:r>
          </w:p>
          <w:p w14:paraId="55A4FEDA" w14:textId="0006EEB4" w:rsidR="00B01CE7" w:rsidRPr="00F74593" w:rsidRDefault="00AF01A9" w:rsidP="00AF01A9">
            <w:pPr>
              <w:spacing w:after="0" w:line="240" w:lineRule="auto"/>
              <w:jc w:val="both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      </w:t>
            </w:r>
            <w:r w:rsidR="00B01CE7" w:rsidRPr="00F74593">
              <w:rPr>
                <w:rFonts w:eastAsia="Times New Roman" w:cs="Calibri"/>
                <w:b/>
                <w:bCs/>
                <w:lang w:eastAsia="en-GB"/>
              </w:rPr>
              <w:t>‘</w:t>
            </w:r>
            <w:r w:rsidR="00130D2A">
              <w:rPr>
                <w:rFonts w:eastAsia="Times New Roman" w:cs="Calibri"/>
                <w:b/>
                <w:bCs/>
                <w:lang w:eastAsia="en-GB"/>
              </w:rPr>
              <w:t>Throw Kindness Like Confetti</w:t>
            </w:r>
            <w:r w:rsidR="00B01CE7" w:rsidRPr="00F74593">
              <w:rPr>
                <w:rFonts w:eastAsia="Times New Roman" w:cs="Calibri"/>
                <w:b/>
                <w:bCs/>
                <w:lang w:eastAsia="en-GB"/>
              </w:rPr>
              <w:t>’.</w:t>
            </w:r>
            <w:r w:rsidR="00B01CE7" w:rsidRPr="00F74593">
              <w:rPr>
                <w:rFonts w:eastAsia="Times New Roman" w:cs="Calibri"/>
                <w:lang w:eastAsia="en-GB"/>
              </w:rPr>
              <w:t> </w:t>
            </w:r>
            <w:r w:rsidR="00B01CE7" w:rsidRPr="00F74593">
              <w:rPr>
                <w:rFonts w:eastAsia="MS Mincho" w:cs="Calibri"/>
                <w:lang w:eastAsia="en-GB"/>
              </w:rPr>
              <w:t>  </w:t>
            </w:r>
          </w:p>
          <w:p w14:paraId="1E7C2F25" w14:textId="77777777" w:rsidR="009F0F5A" w:rsidRPr="009F0F5A" w:rsidRDefault="00B01CE7" w:rsidP="009F0F5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Ask students to </w:t>
            </w:r>
            <w:r w:rsidR="009F0F5A">
              <w:rPr>
                <w:rFonts w:eastAsia="MS Mincho" w:cs="Calibri"/>
                <w:lang w:eastAsia="en-GB"/>
              </w:rPr>
              <w:t>colour in worksheet.</w:t>
            </w:r>
          </w:p>
          <w:p w14:paraId="3A57D278" w14:textId="3DFF7B43" w:rsidR="00B01CE7" w:rsidRPr="00F74593" w:rsidRDefault="00B01CE7" w:rsidP="00C92115">
            <w:pPr>
              <w:spacing w:after="0" w:line="240" w:lineRule="auto"/>
              <w:ind w:left="360"/>
              <w:textAlignment w:val="baseline"/>
              <w:rPr>
                <w:rFonts w:eastAsia="MS Mincho" w:cs="Times New Roman"/>
                <w:lang w:eastAsia="en-GB"/>
              </w:rPr>
            </w:pP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3A3DFF9" w14:textId="46330D64" w:rsidR="00B01CE7" w:rsidRPr="00F74593" w:rsidRDefault="00522B1C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Calibri"/>
                <w:b/>
                <w:bCs/>
                <w:lang w:eastAsia="en-GB"/>
              </w:rPr>
              <w:t>15</w:t>
            </w:r>
            <w:r w:rsidR="00B01CE7"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="00B01CE7"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06370E" w:rsidRPr="00F74593" w14:paraId="765CB5B1" w14:textId="77777777" w:rsidTr="00F63BF6">
        <w:tc>
          <w:tcPr>
            <w:tcW w:w="154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7E8EB7A" w14:textId="1D29565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7D1C67A9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2E788FAE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14B0F41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80A67C7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1DC9758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19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E7CD616" w14:textId="1F8E921F" w:rsidR="00B01CE7" w:rsidRPr="00F74593" w:rsidRDefault="0006370E" w:rsidP="00B01CE7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>
              <w:rPr>
                <w:rFonts w:eastAsia="MS Mincho" w:cs="Calibri"/>
                <w:lang w:eastAsia="en-GB"/>
              </w:rPr>
              <w:t>Collect worksheet from class and display some to class</w:t>
            </w:r>
            <w:r w:rsidR="00B01CE7" w:rsidRPr="00F74593">
              <w:rPr>
                <w:rFonts w:eastAsia="MS Mincho" w:cs="Calibri"/>
                <w:lang w:eastAsia="en-GB"/>
              </w:rPr>
              <w:t>. </w:t>
            </w:r>
          </w:p>
          <w:p w14:paraId="1E4703F9" w14:textId="45578AD2" w:rsidR="00B01CE7" w:rsidRPr="00F74593" w:rsidRDefault="00B01CE7" w:rsidP="00B01CE7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63BF6">
              <w:rPr>
                <w:rFonts w:eastAsia="MS Mincho" w:cs="Calibri"/>
                <w:lang w:eastAsia="en-GB"/>
              </w:rPr>
              <w:t xml:space="preserve">Discuss with </w:t>
            </w:r>
            <w:r w:rsidR="0006370E">
              <w:rPr>
                <w:rFonts w:eastAsia="MS Mincho" w:cs="Calibri"/>
                <w:lang w:eastAsia="en-GB"/>
              </w:rPr>
              <w:t>class</w:t>
            </w:r>
            <w:r w:rsidRPr="00F63BF6">
              <w:rPr>
                <w:rFonts w:eastAsia="MS Mincho" w:cs="Calibri"/>
                <w:lang w:eastAsia="en-GB"/>
              </w:rPr>
              <w:t xml:space="preserve"> how small acts of kindness can help </w:t>
            </w:r>
            <w:r w:rsidR="0006370E">
              <w:rPr>
                <w:rFonts w:eastAsia="MS Mincho" w:cs="Calibri"/>
                <w:lang w:eastAsia="en-GB"/>
              </w:rPr>
              <w:t xml:space="preserve">them and </w:t>
            </w:r>
            <w:r w:rsidRPr="00F63BF6">
              <w:rPr>
                <w:rFonts w:eastAsia="MS Mincho" w:cs="Calibri"/>
                <w:lang w:eastAsia="en-GB"/>
              </w:rPr>
              <w:t>Northern Ireland Hospice and Children’s Hospice. </w:t>
            </w:r>
          </w:p>
          <w:p w14:paraId="2C3952E9" w14:textId="2DC0DC3A" w:rsidR="00B01CE7" w:rsidRPr="005E155F" w:rsidRDefault="00B01CE7" w:rsidP="00B01CE7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Conclude by connecting lesson to fundraising event that will take place in school. </w:t>
            </w:r>
          </w:p>
          <w:p w14:paraId="679FBB79" w14:textId="4849851E" w:rsidR="00B01CE7" w:rsidRPr="00F74593" w:rsidRDefault="005E155F" w:rsidP="00522B1C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eastAsia="Times New Roman" w:cs="Times New Roman"/>
                <w:lang w:eastAsia="en-GB"/>
              </w:rPr>
            </w:pPr>
            <w:r w:rsidRPr="00F63BF6">
              <w:rPr>
                <w:rFonts w:eastAsia="MS Mincho" w:cs="Times New Roman"/>
                <w:lang w:eastAsia="en-GB"/>
              </w:rPr>
              <w:t>Give pupils K</w:t>
            </w:r>
            <w:r w:rsidR="7DBBCB47" w:rsidRPr="00F63BF6">
              <w:rPr>
                <w:rFonts w:eastAsia="MS Mincho" w:cs="Times New Roman"/>
                <w:lang w:eastAsia="en-GB"/>
              </w:rPr>
              <w:t>indness Counts</w:t>
            </w:r>
            <w:r w:rsidRPr="00F63BF6">
              <w:rPr>
                <w:rFonts w:eastAsia="MS Mincho" w:cs="Times New Roman"/>
                <w:lang w:eastAsia="en-GB"/>
              </w:rPr>
              <w:t xml:space="preserve"> </w:t>
            </w:r>
            <w:r w:rsidR="442AD3E6" w:rsidRPr="00F63BF6">
              <w:rPr>
                <w:rFonts w:eastAsia="MS Mincho" w:cs="Times New Roman"/>
                <w:lang w:eastAsia="en-GB"/>
              </w:rPr>
              <w:t>s</w:t>
            </w:r>
            <w:r w:rsidRPr="00F63BF6">
              <w:rPr>
                <w:rFonts w:eastAsia="MS Mincho" w:cs="Times New Roman"/>
                <w:lang w:eastAsia="en-GB"/>
              </w:rPr>
              <w:t xml:space="preserve">tickers and </w:t>
            </w:r>
            <w:r w:rsidR="6BA68FA1" w:rsidRPr="00F63BF6">
              <w:rPr>
                <w:rFonts w:eastAsia="MS Mincho" w:cs="Times New Roman"/>
                <w:lang w:eastAsia="en-GB"/>
              </w:rPr>
              <w:t>c</w:t>
            </w:r>
            <w:r w:rsidRPr="00F63BF6">
              <w:rPr>
                <w:rFonts w:eastAsia="MS Mincho" w:cs="Times New Roman"/>
                <w:lang w:eastAsia="en-GB"/>
              </w:rPr>
              <w:t>ertificate</w:t>
            </w:r>
            <w:r w:rsidR="00522B1C">
              <w:rPr>
                <w:rFonts w:eastAsia="MS Mincho" w:cs="Times New Roman"/>
                <w:lang w:eastAsia="en-GB"/>
              </w:rPr>
              <w:t xml:space="preserve">s. </w:t>
            </w:r>
            <w:r w:rsidR="00B01CE7"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1275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EF0F4FD" w14:textId="77777777" w:rsidR="00B01CE7" w:rsidRPr="00F74593" w:rsidRDefault="00B01CE7" w:rsidP="00B01CE7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5 - 10mins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5C0A1B55" w14:textId="77777777" w:rsidR="00B01CE7" w:rsidRPr="00F74593" w:rsidRDefault="00B01CE7" w:rsidP="00B01CE7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p w14:paraId="48D395C6" w14:textId="2AA47DC6" w:rsidR="00B01CE7" w:rsidRPr="00F74593" w:rsidRDefault="00B01CE7" w:rsidP="00DF61AC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b/>
          <w:bCs/>
          <w:lang w:eastAsia="en-GB"/>
        </w:rPr>
        <w:t> </w:t>
      </w:r>
      <w:r w:rsidRPr="00F74593">
        <w:rPr>
          <w:rFonts w:eastAsia="Times New Roman" w:cs="Calibri"/>
          <w:lang w:eastAsia="en-GB"/>
        </w:rPr>
        <w:t> </w:t>
      </w:r>
    </w:p>
    <w:p w14:paraId="41C8F396" w14:textId="77777777" w:rsidR="00B94B30" w:rsidRPr="00F74593" w:rsidRDefault="00362803"/>
    <w:sectPr w:rsidR="00B94B30" w:rsidRPr="00F7459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242F" w14:textId="77777777" w:rsidR="007F3188" w:rsidRDefault="007F3188" w:rsidP="00B01CE7">
      <w:pPr>
        <w:spacing w:after="0" w:line="240" w:lineRule="auto"/>
      </w:pPr>
      <w:r>
        <w:separator/>
      </w:r>
    </w:p>
  </w:endnote>
  <w:endnote w:type="continuationSeparator" w:id="0">
    <w:p w14:paraId="66EDEF3E" w14:textId="77777777" w:rsidR="007F3188" w:rsidRDefault="007F3188" w:rsidP="00B01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43DA" w14:textId="77777777" w:rsidR="007F3188" w:rsidRDefault="007F3188" w:rsidP="00B01CE7">
      <w:pPr>
        <w:spacing w:after="0" w:line="240" w:lineRule="auto"/>
      </w:pPr>
      <w:r>
        <w:separator/>
      </w:r>
    </w:p>
  </w:footnote>
  <w:footnote w:type="continuationSeparator" w:id="0">
    <w:p w14:paraId="4A44227E" w14:textId="77777777" w:rsidR="007F3188" w:rsidRDefault="007F3188" w:rsidP="00B01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832B" w14:textId="512B7BA3" w:rsidR="00B01CE7" w:rsidRDefault="00742CBC">
    <w:pPr>
      <w:pStyle w:val="Header"/>
    </w:pPr>
    <w:r w:rsidRPr="00742CBC">
      <w:rPr>
        <w:rFonts w:ascii="Segoe UI" w:eastAsia="Times New Roman" w:hAnsi="Segoe UI" w:cs="Segoe UI"/>
        <w:noProof/>
        <w:sz w:val="18"/>
        <w:szCs w:val="18"/>
        <w:lang w:eastAsia="en-GB"/>
      </w:rPr>
      <w:drawing>
        <wp:anchor distT="0" distB="0" distL="114300" distR="114300" simplePos="0" relativeHeight="251661312" behindDoc="0" locked="0" layoutInCell="1" allowOverlap="1" wp14:anchorId="143AA89B" wp14:editId="78387EC0">
          <wp:simplePos x="0" y="0"/>
          <wp:positionH relativeFrom="column">
            <wp:posOffset>855980</wp:posOffset>
          </wp:positionH>
          <wp:positionV relativeFrom="paragraph">
            <wp:posOffset>-314960</wp:posOffset>
          </wp:positionV>
          <wp:extent cx="1542415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415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2CBC">
      <w:rPr>
        <w:rFonts w:ascii="Segoe UI" w:eastAsia="Times New Roman" w:hAnsi="Segoe UI" w:cs="Segoe UI"/>
        <w:noProof/>
        <w:sz w:val="18"/>
        <w:szCs w:val="18"/>
        <w:lang w:eastAsia="en-GB"/>
      </w:rPr>
      <w:drawing>
        <wp:anchor distT="0" distB="0" distL="114300" distR="114300" simplePos="0" relativeHeight="251660288" behindDoc="0" locked="0" layoutInCell="1" allowOverlap="1" wp14:anchorId="7D1A6A55" wp14:editId="6D2FDA55">
          <wp:simplePos x="0" y="0"/>
          <wp:positionH relativeFrom="page">
            <wp:posOffset>0</wp:posOffset>
          </wp:positionH>
          <wp:positionV relativeFrom="page">
            <wp:posOffset>-363855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1CE7">
      <w:rPr>
        <w:rFonts w:ascii="Calibri" w:eastAsia="Times New Roman" w:hAnsi="Calibri" w:cs="Calibri"/>
        <w:b/>
        <w:bCs/>
        <w:noProof/>
        <w:color w:val="7030A0"/>
        <w:u w:val="single"/>
        <w:lang w:eastAsia="en-GB"/>
      </w:rPr>
      <w:drawing>
        <wp:anchor distT="0" distB="0" distL="114300" distR="114300" simplePos="0" relativeHeight="251658240" behindDoc="0" locked="0" layoutInCell="1" allowOverlap="1" wp14:anchorId="1ED2DF17" wp14:editId="6146C518">
          <wp:simplePos x="0" y="0"/>
          <wp:positionH relativeFrom="page">
            <wp:posOffset>6172200</wp:posOffset>
          </wp:positionH>
          <wp:positionV relativeFrom="margin">
            <wp:posOffset>-822960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969"/>
    <w:multiLevelType w:val="multilevel"/>
    <w:tmpl w:val="7B68BB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F09D3"/>
    <w:multiLevelType w:val="multilevel"/>
    <w:tmpl w:val="E32A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5517C5"/>
    <w:multiLevelType w:val="multilevel"/>
    <w:tmpl w:val="3392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E6ECF"/>
    <w:multiLevelType w:val="multilevel"/>
    <w:tmpl w:val="72E8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AF4DB7"/>
    <w:multiLevelType w:val="multilevel"/>
    <w:tmpl w:val="40FE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214553"/>
    <w:multiLevelType w:val="multilevel"/>
    <w:tmpl w:val="7EF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BD002E"/>
    <w:multiLevelType w:val="multilevel"/>
    <w:tmpl w:val="051EAB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A42D36"/>
    <w:multiLevelType w:val="multilevel"/>
    <w:tmpl w:val="47760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505793"/>
    <w:multiLevelType w:val="multilevel"/>
    <w:tmpl w:val="D71C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7D229C"/>
    <w:multiLevelType w:val="multilevel"/>
    <w:tmpl w:val="0A08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D00323"/>
    <w:multiLevelType w:val="multilevel"/>
    <w:tmpl w:val="13FA9C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DD2D1C"/>
    <w:multiLevelType w:val="multilevel"/>
    <w:tmpl w:val="7504A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70694D"/>
    <w:multiLevelType w:val="multilevel"/>
    <w:tmpl w:val="05FC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9E5338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8B1D9F"/>
    <w:multiLevelType w:val="multilevel"/>
    <w:tmpl w:val="3488AF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874C3"/>
    <w:multiLevelType w:val="multilevel"/>
    <w:tmpl w:val="4A12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C43E13"/>
    <w:multiLevelType w:val="multilevel"/>
    <w:tmpl w:val="2410C5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96100E"/>
    <w:multiLevelType w:val="multilevel"/>
    <w:tmpl w:val="922AD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D828A1"/>
    <w:multiLevelType w:val="multilevel"/>
    <w:tmpl w:val="E4F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306749"/>
    <w:multiLevelType w:val="multilevel"/>
    <w:tmpl w:val="53D69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3F2D59"/>
    <w:multiLevelType w:val="multilevel"/>
    <w:tmpl w:val="E7B4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014417"/>
    <w:multiLevelType w:val="multilevel"/>
    <w:tmpl w:val="E32A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6D067E"/>
    <w:multiLevelType w:val="multilevel"/>
    <w:tmpl w:val="5D3C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1651C9"/>
    <w:multiLevelType w:val="multilevel"/>
    <w:tmpl w:val="A38A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C5CF1"/>
    <w:multiLevelType w:val="multilevel"/>
    <w:tmpl w:val="8F948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D2A037E"/>
    <w:multiLevelType w:val="multilevel"/>
    <w:tmpl w:val="65BA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5FE36F3"/>
    <w:multiLevelType w:val="multilevel"/>
    <w:tmpl w:val="88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577676"/>
    <w:multiLevelType w:val="multilevel"/>
    <w:tmpl w:val="C556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516AD3"/>
    <w:multiLevelType w:val="multilevel"/>
    <w:tmpl w:val="69E0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cs="Calibri"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A8F4D5D"/>
    <w:multiLevelType w:val="multilevel"/>
    <w:tmpl w:val="3A12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240EE0"/>
    <w:multiLevelType w:val="multilevel"/>
    <w:tmpl w:val="D5628F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A2604D"/>
    <w:multiLevelType w:val="multilevel"/>
    <w:tmpl w:val="602C0C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17389A"/>
    <w:multiLevelType w:val="multilevel"/>
    <w:tmpl w:val="36F2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5234C2"/>
    <w:multiLevelType w:val="multilevel"/>
    <w:tmpl w:val="44E213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697185"/>
    <w:multiLevelType w:val="multilevel"/>
    <w:tmpl w:val="88FCCD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B96DE0"/>
    <w:multiLevelType w:val="multilevel"/>
    <w:tmpl w:val="1586F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CC1DC1"/>
    <w:multiLevelType w:val="multilevel"/>
    <w:tmpl w:val="5128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C3676F3"/>
    <w:multiLevelType w:val="multilevel"/>
    <w:tmpl w:val="0E66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9"/>
  </w:num>
  <w:num w:numId="2">
    <w:abstractNumId w:val="3"/>
  </w:num>
  <w:num w:numId="3">
    <w:abstractNumId w:val="18"/>
  </w:num>
  <w:num w:numId="4">
    <w:abstractNumId w:val="37"/>
  </w:num>
  <w:num w:numId="5">
    <w:abstractNumId w:val="23"/>
  </w:num>
  <w:num w:numId="6">
    <w:abstractNumId w:val="24"/>
  </w:num>
  <w:num w:numId="7">
    <w:abstractNumId w:val="15"/>
  </w:num>
  <w:num w:numId="8">
    <w:abstractNumId w:val="4"/>
  </w:num>
  <w:num w:numId="9">
    <w:abstractNumId w:val="8"/>
  </w:num>
  <w:num w:numId="10">
    <w:abstractNumId w:val="21"/>
  </w:num>
  <w:num w:numId="11">
    <w:abstractNumId w:val="22"/>
  </w:num>
  <w:num w:numId="12">
    <w:abstractNumId w:val="32"/>
  </w:num>
  <w:num w:numId="13">
    <w:abstractNumId w:val="25"/>
  </w:num>
  <w:num w:numId="14">
    <w:abstractNumId w:val="19"/>
  </w:num>
  <w:num w:numId="15">
    <w:abstractNumId w:val="5"/>
  </w:num>
  <w:num w:numId="16">
    <w:abstractNumId w:val="9"/>
  </w:num>
  <w:num w:numId="17">
    <w:abstractNumId w:val="13"/>
  </w:num>
  <w:num w:numId="18">
    <w:abstractNumId w:val="33"/>
  </w:num>
  <w:num w:numId="19">
    <w:abstractNumId w:val="14"/>
  </w:num>
  <w:num w:numId="20">
    <w:abstractNumId w:val="31"/>
  </w:num>
  <w:num w:numId="21">
    <w:abstractNumId w:val="36"/>
  </w:num>
  <w:num w:numId="22">
    <w:abstractNumId w:val="20"/>
  </w:num>
  <w:num w:numId="23">
    <w:abstractNumId w:val="26"/>
  </w:num>
  <w:num w:numId="24">
    <w:abstractNumId w:val="27"/>
  </w:num>
  <w:num w:numId="25">
    <w:abstractNumId w:val="11"/>
  </w:num>
  <w:num w:numId="26">
    <w:abstractNumId w:val="28"/>
  </w:num>
  <w:num w:numId="27">
    <w:abstractNumId w:val="7"/>
  </w:num>
  <w:num w:numId="28">
    <w:abstractNumId w:val="35"/>
  </w:num>
  <w:num w:numId="29">
    <w:abstractNumId w:val="10"/>
  </w:num>
  <w:num w:numId="30">
    <w:abstractNumId w:val="16"/>
  </w:num>
  <w:num w:numId="31">
    <w:abstractNumId w:val="0"/>
  </w:num>
  <w:num w:numId="32">
    <w:abstractNumId w:val="34"/>
  </w:num>
  <w:num w:numId="33">
    <w:abstractNumId w:val="30"/>
  </w:num>
  <w:num w:numId="34">
    <w:abstractNumId w:val="6"/>
  </w:num>
  <w:num w:numId="35">
    <w:abstractNumId w:val="2"/>
  </w:num>
  <w:num w:numId="36">
    <w:abstractNumId w:val="12"/>
  </w:num>
  <w:num w:numId="37">
    <w:abstractNumId w:val="17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CE7"/>
    <w:rsid w:val="0006370E"/>
    <w:rsid w:val="000C0512"/>
    <w:rsid w:val="00130D2A"/>
    <w:rsid w:val="00362803"/>
    <w:rsid w:val="004920F8"/>
    <w:rsid w:val="00522B1C"/>
    <w:rsid w:val="0055232A"/>
    <w:rsid w:val="005C15DC"/>
    <w:rsid w:val="005E155F"/>
    <w:rsid w:val="00623FC0"/>
    <w:rsid w:val="00655624"/>
    <w:rsid w:val="00742CBC"/>
    <w:rsid w:val="007F3188"/>
    <w:rsid w:val="0086639F"/>
    <w:rsid w:val="009F0F5A"/>
    <w:rsid w:val="00AF01A9"/>
    <w:rsid w:val="00B01CE7"/>
    <w:rsid w:val="00B35726"/>
    <w:rsid w:val="00BF4EF5"/>
    <w:rsid w:val="00C92115"/>
    <w:rsid w:val="00CC1D6D"/>
    <w:rsid w:val="00DA70F4"/>
    <w:rsid w:val="00DD431D"/>
    <w:rsid w:val="00DF61AC"/>
    <w:rsid w:val="00F63BF6"/>
    <w:rsid w:val="00F74593"/>
    <w:rsid w:val="0360AE5A"/>
    <w:rsid w:val="037BE16B"/>
    <w:rsid w:val="0FE7C6AA"/>
    <w:rsid w:val="1012D80B"/>
    <w:rsid w:val="13F5728B"/>
    <w:rsid w:val="14F836B2"/>
    <w:rsid w:val="16FFDBA5"/>
    <w:rsid w:val="1FC74610"/>
    <w:rsid w:val="224373E6"/>
    <w:rsid w:val="29FD57CB"/>
    <w:rsid w:val="2DE1599D"/>
    <w:rsid w:val="2FB16423"/>
    <w:rsid w:val="31081AAC"/>
    <w:rsid w:val="36D57836"/>
    <w:rsid w:val="38CBEC95"/>
    <w:rsid w:val="4170A840"/>
    <w:rsid w:val="424E7B07"/>
    <w:rsid w:val="442AD3E6"/>
    <w:rsid w:val="462192DA"/>
    <w:rsid w:val="4A4DDC64"/>
    <w:rsid w:val="4AA1B84F"/>
    <w:rsid w:val="532B8D56"/>
    <w:rsid w:val="56BA5085"/>
    <w:rsid w:val="597DEFE4"/>
    <w:rsid w:val="5C24213B"/>
    <w:rsid w:val="5E032FBD"/>
    <w:rsid w:val="5EC7CAE0"/>
    <w:rsid w:val="6497F2E4"/>
    <w:rsid w:val="6BA68FA1"/>
    <w:rsid w:val="701BB67E"/>
    <w:rsid w:val="728E2437"/>
    <w:rsid w:val="7B5E5C3A"/>
    <w:rsid w:val="7DBBC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C6961"/>
  <w15:docId w15:val="{C1F2F00A-BAC3-4EC7-8BA3-6043567F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0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B01CE7"/>
  </w:style>
  <w:style w:type="character" w:customStyle="1" w:styleId="normaltextrun">
    <w:name w:val="normaltextrun"/>
    <w:basedOn w:val="DefaultParagraphFont"/>
    <w:rsid w:val="00B01CE7"/>
  </w:style>
  <w:style w:type="character" w:customStyle="1" w:styleId="scxw121017865">
    <w:name w:val="scxw121017865"/>
    <w:basedOn w:val="DefaultParagraphFont"/>
    <w:rsid w:val="00B01CE7"/>
  </w:style>
  <w:style w:type="paragraph" w:styleId="Header">
    <w:name w:val="header"/>
    <w:basedOn w:val="Normal"/>
    <w:link w:val="HeaderChar"/>
    <w:uiPriority w:val="99"/>
    <w:unhideWhenUsed/>
    <w:rsid w:val="00B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CE7"/>
  </w:style>
  <w:style w:type="paragraph" w:styleId="Footer">
    <w:name w:val="footer"/>
    <w:basedOn w:val="Normal"/>
    <w:link w:val="FooterChar"/>
    <w:uiPriority w:val="99"/>
    <w:unhideWhenUsed/>
    <w:rsid w:val="00B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CE7"/>
  </w:style>
  <w:style w:type="paragraph" w:styleId="ListParagraph">
    <w:name w:val="List Paragraph"/>
    <w:basedOn w:val="Normal"/>
    <w:uiPriority w:val="34"/>
    <w:qFormat/>
    <w:rsid w:val="00B35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01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21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3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04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83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55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73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20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0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1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2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5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40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9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2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0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17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28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7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7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66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4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54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97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2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4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0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917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2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5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21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4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9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9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34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9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98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9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89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3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84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56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1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54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05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96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2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5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1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6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4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2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34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06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69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6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3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9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23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86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0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01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2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05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50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6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37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90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62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70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3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31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4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78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44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34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0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8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1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2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2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03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4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00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0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95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2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6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49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7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0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53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14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54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1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49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59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6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48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98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1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4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6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12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44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6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66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2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25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8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4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1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4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1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3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83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97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8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4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81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0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3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12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36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6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8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85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0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76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1303</Characters>
  <Application>Microsoft Office Word</Application>
  <DocSecurity>0</DocSecurity>
  <Lines>10</Lines>
  <Paragraphs>3</Paragraphs>
  <ScaleCrop>false</ScaleCrop>
  <Company>Northern Ireland Hospice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Browne</dc:creator>
  <cp:lastModifiedBy>Charlotte Gill</cp:lastModifiedBy>
  <cp:revision>10</cp:revision>
  <dcterms:created xsi:type="dcterms:W3CDTF">2021-06-22T10:16:00Z</dcterms:created>
  <dcterms:modified xsi:type="dcterms:W3CDTF">2022-09-12T16:00:00Z</dcterms:modified>
</cp:coreProperties>
</file>